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t>26-094-Ö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t>LSA163 Martin-Luther-Str./ Kerckhoffstraße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t>Lieferung und Montage einer Lichtsignalanlage in Essen-Holsterhausen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5673F3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734DFA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CE9762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F159DE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88D3DA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6F4D05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120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928AA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B3133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379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Ziemer, Ulrich</cp:lastModifiedBy>
  <cp:revision>2</cp:revision>
  <cp:lastPrinted>2010-03-03T17:05:00Z</cp:lastPrinted>
  <dcterms:created xsi:type="dcterms:W3CDTF">2026-08-24T09:52:00Z</dcterms:created>
  <dcterms:modified xsi:type="dcterms:W3CDTF">2026-08-24T09:52:00Z</dcterms:modified>
</cp:coreProperties>
</file>